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5F68EC" w:rsidTr="005F68EC">
        <w:trPr>
          <w:jc w:val="center"/>
        </w:trPr>
        <w:tc>
          <w:tcPr>
            <w:tcW w:w="4926" w:type="dxa"/>
          </w:tcPr>
          <w:p w:rsidR="005F68EC" w:rsidRDefault="005F68EC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РАССМОТРЕНО</w:t>
            </w:r>
          </w:p>
          <w:p w:rsidR="005F68EC" w:rsidRDefault="005F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5F68EC" w:rsidRDefault="005F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«Новооскольская СОШ с УИОП»</w:t>
            </w:r>
          </w:p>
          <w:p w:rsidR="005F68EC" w:rsidRDefault="005F68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29.08 2022 г. №1 </w:t>
            </w:r>
          </w:p>
          <w:p w:rsidR="005F68EC" w:rsidRDefault="005F68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5F68EC" w:rsidRDefault="005F68EC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УТВЕРЖДЕНО</w:t>
            </w:r>
          </w:p>
          <w:p w:rsidR="005F68EC" w:rsidRDefault="005F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   директора  </w:t>
            </w:r>
          </w:p>
          <w:p w:rsidR="005F68EC" w:rsidRDefault="005F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ОГБОУ «Новооскольская СОШ с УИОП»</w:t>
            </w:r>
          </w:p>
          <w:p w:rsidR="005F68EC" w:rsidRDefault="005F68E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01.09.2022 г. № 251-УД </w:t>
            </w:r>
          </w:p>
        </w:tc>
      </w:tr>
    </w:tbl>
    <w:p w:rsidR="00917136" w:rsidRDefault="00917136" w:rsidP="00585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36" w:rsidRDefault="00917136" w:rsidP="00585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8EC" w:rsidRDefault="005F68EC" w:rsidP="005F68E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68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ПОЛОЖЕНИЕ </w:t>
      </w:r>
    </w:p>
    <w:p w:rsidR="005F68EC" w:rsidRDefault="005F68EC" w:rsidP="005F68E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внедрении системы (целевой модели) наставничества</w:t>
      </w:r>
    </w:p>
    <w:p w:rsidR="005F68EC" w:rsidRDefault="005F68EC" w:rsidP="005F68E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педагогических работников </w:t>
      </w:r>
    </w:p>
    <w:p w:rsidR="005F68EC" w:rsidRPr="005F68EC" w:rsidRDefault="005F68EC" w:rsidP="005F68E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68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ОГБОУ «Новооскольская СОШ с УИОП»</w:t>
      </w:r>
    </w:p>
    <w:p w:rsidR="00917136" w:rsidRDefault="00917136" w:rsidP="00585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BEF" w:rsidRDefault="00585BEF" w:rsidP="00585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85BEF" w:rsidRDefault="00585BEF" w:rsidP="005F6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>1.1. Настоящее Положение о системе</w:t>
      </w:r>
      <w:r w:rsidR="005F68EC">
        <w:rPr>
          <w:rFonts w:ascii="Times New Roman" w:hAnsi="Times New Roman" w:cs="Times New Roman"/>
          <w:sz w:val="28"/>
          <w:szCs w:val="28"/>
        </w:rPr>
        <w:t xml:space="preserve"> (целевой </w:t>
      </w:r>
      <w:proofErr w:type="gramStart"/>
      <w:r w:rsidR="005F68EC">
        <w:rPr>
          <w:rFonts w:ascii="Times New Roman" w:hAnsi="Times New Roman" w:cs="Times New Roman"/>
          <w:sz w:val="28"/>
          <w:szCs w:val="28"/>
        </w:rPr>
        <w:t>модели)</w:t>
      </w:r>
      <w:r w:rsidR="005F68EC" w:rsidRPr="00585BEF">
        <w:rPr>
          <w:rFonts w:ascii="Times New Roman" w:hAnsi="Times New Roman" w:cs="Times New Roman"/>
          <w:sz w:val="28"/>
          <w:szCs w:val="28"/>
        </w:rPr>
        <w:t xml:space="preserve"> </w:t>
      </w:r>
      <w:r w:rsidRPr="00585BEF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proofErr w:type="gramEnd"/>
      <w:r w:rsidR="005F68EC">
        <w:rPr>
          <w:rFonts w:ascii="Times New Roman" w:hAnsi="Times New Roman" w:cs="Times New Roman"/>
          <w:sz w:val="28"/>
          <w:szCs w:val="28"/>
        </w:rPr>
        <w:t xml:space="preserve"> </w:t>
      </w:r>
      <w:r w:rsidRPr="00585BEF">
        <w:rPr>
          <w:rFonts w:ascii="Times New Roman" w:hAnsi="Times New Roman" w:cs="Times New Roman"/>
          <w:sz w:val="28"/>
          <w:szCs w:val="28"/>
        </w:rPr>
        <w:t xml:space="preserve">педагогических работников в </w:t>
      </w:r>
      <w:r w:rsidR="005F68EC">
        <w:rPr>
          <w:rFonts w:ascii="Times New Roman" w:hAnsi="Times New Roman" w:cs="Times New Roman"/>
          <w:sz w:val="28"/>
          <w:szCs w:val="28"/>
        </w:rPr>
        <w:t xml:space="preserve">ОГБОУ «Новооскольская СОШ с УИОП» </w:t>
      </w:r>
      <w:r w:rsidRPr="00585BEF">
        <w:rPr>
          <w:rFonts w:ascii="Times New Roman" w:hAnsi="Times New Roman" w:cs="Times New Roman"/>
          <w:sz w:val="28"/>
          <w:szCs w:val="28"/>
        </w:rPr>
        <w:t xml:space="preserve"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1.2. В Положении используются следующие понятия: </w:t>
      </w:r>
    </w:p>
    <w:p w:rsidR="00585BEF" w:rsidRDefault="00585BEF" w:rsidP="00585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4EA">
        <w:rPr>
          <w:rFonts w:ascii="Times New Roman" w:hAnsi="Times New Roman" w:cs="Times New Roman"/>
          <w:i/>
          <w:sz w:val="28"/>
          <w:szCs w:val="28"/>
        </w:rPr>
        <w:t>Наставник</w:t>
      </w:r>
      <w:r w:rsidRPr="00585BEF">
        <w:rPr>
          <w:rFonts w:ascii="Times New Roman" w:hAnsi="Times New Roman" w:cs="Times New Roman"/>
          <w:sz w:val="28"/>
          <w:szCs w:val="28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4EA">
        <w:rPr>
          <w:rFonts w:ascii="Times New Roman" w:hAnsi="Times New Roman" w:cs="Times New Roman"/>
          <w:i/>
          <w:sz w:val="28"/>
          <w:szCs w:val="28"/>
        </w:rPr>
        <w:t>Наставляемый</w:t>
      </w:r>
      <w:r w:rsidRPr="00585BEF">
        <w:rPr>
          <w:rFonts w:ascii="Times New Roman" w:hAnsi="Times New Roman" w:cs="Times New Roman"/>
          <w:sz w:val="28"/>
          <w:szCs w:val="28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4EA">
        <w:rPr>
          <w:rFonts w:ascii="Times New Roman" w:hAnsi="Times New Roman" w:cs="Times New Roman"/>
          <w:i/>
          <w:sz w:val="28"/>
          <w:szCs w:val="28"/>
        </w:rPr>
        <w:t>Куратор</w:t>
      </w:r>
      <w:r w:rsidRPr="00585BEF">
        <w:rPr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</w:t>
      </w:r>
      <w:bookmarkStart w:id="0" w:name="_GoBack"/>
      <w:bookmarkEnd w:id="0"/>
      <w:r w:rsidRPr="00585BEF">
        <w:rPr>
          <w:rFonts w:ascii="Times New Roman" w:hAnsi="Times New Roman" w:cs="Times New Roman"/>
          <w:sz w:val="28"/>
          <w:szCs w:val="28"/>
        </w:rPr>
        <w:t xml:space="preserve">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lastRenderedPageBreak/>
        <w:t xml:space="preserve"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1.3. Основными принципами системы наставничества педагогических работников являются: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6) принцип </w:t>
      </w:r>
      <w:proofErr w:type="spellStart"/>
      <w:r w:rsidRPr="00585BEF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585BEF">
        <w:rPr>
          <w:rFonts w:ascii="Times New Roman" w:hAnsi="Times New Roman" w:cs="Times New Roman"/>
          <w:sz w:val="28"/>
          <w:szCs w:val="28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</w:t>
      </w:r>
      <w:r w:rsidRPr="00585BEF">
        <w:rPr>
          <w:rFonts w:ascii="Times New Roman" w:hAnsi="Times New Roman" w:cs="Times New Roman"/>
          <w:sz w:val="28"/>
          <w:szCs w:val="28"/>
        </w:rPr>
        <w:lastRenderedPageBreak/>
        <w:t xml:space="preserve">системой прав, обязанностей, ответственности, независимо от ролевой позиции в системе наставничества.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585BEF" w:rsidRDefault="00585BEF" w:rsidP="00585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BEF" w:rsidRPr="00585BEF" w:rsidRDefault="00585BEF" w:rsidP="00585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EF">
        <w:rPr>
          <w:rFonts w:ascii="Times New Roman" w:hAnsi="Times New Roman" w:cs="Times New Roman"/>
          <w:b/>
          <w:sz w:val="28"/>
          <w:szCs w:val="28"/>
        </w:rPr>
        <w:t xml:space="preserve">2. Цель и задачи системы наставничества. Формы наставничества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2.2. Задачи системы наставничества педагогических работников: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lastRenderedPageBreak/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BEF">
        <w:rPr>
          <w:rFonts w:ascii="Times New Roman" w:hAnsi="Times New Roman" w:cs="Times New Roman"/>
          <w:sz w:val="28"/>
          <w:szCs w:val="28"/>
        </w:rPr>
        <w:t xml:space="preserve">ресурсов. Формы наставничества используются как в одном виде, так и в комплексе в зависимости от запланированных эффектов.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b/>
          <w:sz w:val="28"/>
          <w:szCs w:val="28"/>
        </w:rPr>
        <w:t>Виртуальное (дистанционное) наставничество</w:t>
      </w:r>
      <w:r w:rsidRPr="00585BEF">
        <w:rPr>
          <w:rFonts w:ascii="Times New Roman" w:hAnsi="Times New Roman" w:cs="Times New Roman"/>
          <w:sz w:val="28"/>
          <w:szCs w:val="28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</w:t>
      </w:r>
      <w:r w:rsidRPr="00585BEF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b/>
          <w:sz w:val="28"/>
          <w:szCs w:val="28"/>
        </w:rPr>
        <w:t>Наставничество в группе</w:t>
      </w:r>
      <w:r w:rsidRPr="00585BEF">
        <w:rPr>
          <w:rFonts w:ascii="Times New Roman" w:hAnsi="Times New Roman" w:cs="Times New Roman"/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b/>
          <w:sz w:val="28"/>
          <w:szCs w:val="28"/>
        </w:rPr>
        <w:t>Краткосрочное или целеполагающее наставничество</w:t>
      </w:r>
      <w:r w:rsidRPr="00585BEF">
        <w:rPr>
          <w:rFonts w:ascii="Times New Roman" w:hAnsi="Times New Roman" w:cs="Times New Roman"/>
          <w:sz w:val="28"/>
          <w:szCs w:val="28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b/>
          <w:sz w:val="28"/>
          <w:szCs w:val="28"/>
        </w:rPr>
        <w:t>Реверсивное наставничество</w:t>
      </w:r>
      <w:r w:rsidRPr="00585BEF">
        <w:rPr>
          <w:rFonts w:ascii="Times New Roman" w:hAnsi="Times New Roman" w:cs="Times New Roman"/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b/>
          <w:sz w:val="28"/>
          <w:szCs w:val="28"/>
        </w:rPr>
        <w:t>Ситуационное наставничество</w:t>
      </w:r>
      <w:r w:rsidRPr="00585BEF">
        <w:rPr>
          <w:rFonts w:ascii="Times New Roman" w:hAnsi="Times New Roman" w:cs="Times New Roman"/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b/>
          <w:sz w:val="28"/>
          <w:szCs w:val="28"/>
        </w:rPr>
        <w:t>Скоростное наставничество</w:t>
      </w:r>
      <w:r w:rsidRPr="00585BEF">
        <w:rPr>
          <w:rFonts w:ascii="Times New Roman" w:hAnsi="Times New Roman" w:cs="Times New Roman"/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b/>
          <w:sz w:val="28"/>
          <w:szCs w:val="28"/>
        </w:rPr>
        <w:t>Традиционная форма наставничества</w:t>
      </w:r>
      <w:r w:rsidRPr="00585BEF">
        <w:rPr>
          <w:rFonts w:ascii="Times New Roman" w:hAnsi="Times New Roman" w:cs="Times New Roman"/>
          <w:sz w:val="28"/>
          <w:szCs w:val="28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– учитель»</w:t>
      </w:r>
      <w:r w:rsidRPr="00585BEF">
        <w:rPr>
          <w:rFonts w:ascii="Times New Roman" w:hAnsi="Times New Roman" w:cs="Times New Roman"/>
          <w:sz w:val="28"/>
          <w:szCs w:val="28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b/>
          <w:sz w:val="28"/>
          <w:szCs w:val="28"/>
        </w:rPr>
        <w:lastRenderedPageBreak/>
        <w:t>Форма наставничества «руководитель образовательной организации – учитель»</w:t>
      </w:r>
      <w:r w:rsidRPr="00585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85BEF">
        <w:rPr>
          <w:rFonts w:ascii="Times New Roman" w:hAnsi="Times New Roman" w:cs="Times New Roman"/>
          <w:sz w:val="28"/>
          <w:szCs w:val="28"/>
        </w:rP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  <w:r w:rsidRPr="00585BEF">
        <w:t xml:space="preserve"> </w:t>
      </w:r>
      <w:r w:rsidRPr="00585BEF">
        <w:rPr>
          <w:rFonts w:ascii="Times New Roman" w:hAnsi="Times New Roman" w:cs="Times New Roman"/>
          <w:sz w:val="28"/>
          <w:szCs w:val="28"/>
        </w:rPr>
        <w:t xml:space="preserve">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EF">
        <w:rPr>
          <w:rFonts w:ascii="Times New Roman" w:hAnsi="Times New Roman" w:cs="Times New Roman"/>
          <w:b/>
          <w:sz w:val="28"/>
          <w:szCs w:val="28"/>
        </w:rPr>
        <w:t xml:space="preserve">3. Организация системы наставничества </w:t>
      </w:r>
    </w:p>
    <w:p w:rsidR="007D50EE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7D50EE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7D50EE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3.3. Руководитель образовательной организации: </w:t>
      </w:r>
    </w:p>
    <w:p w:rsidR="007D50EE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7D50EE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7D50EE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7D50EE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7D50EE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7D50EE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585BE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85BEF">
        <w:rPr>
          <w:rFonts w:ascii="Times New Roman" w:hAnsi="Times New Roman" w:cs="Times New Roman"/>
          <w:sz w:val="28"/>
          <w:szCs w:val="28"/>
        </w:rPr>
        <w:t xml:space="preserve">, семинарах по проблемам наставничества и т.п.); </w:t>
      </w:r>
    </w:p>
    <w:p w:rsidR="007D50EE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способствует организации условий для непрерывного повышения профессионального мастерства педагогических работников, </w:t>
      </w:r>
      <w:r w:rsidRPr="00585BEF">
        <w:rPr>
          <w:rFonts w:ascii="Times New Roman" w:hAnsi="Times New Roman" w:cs="Times New Roman"/>
          <w:sz w:val="28"/>
          <w:szCs w:val="28"/>
        </w:rPr>
        <w:lastRenderedPageBreak/>
        <w:t xml:space="preserve">аккумулирования и распространения лучших практик наставничества педагогических работников. </w:t>
      </w:r>
    </w:p>
    <w:p w:rsidR="007D50EE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3.4. Куратор реализации программ наставничества: </w:t>
      </w:r>
    </w:p>
    <w:p w:rsidR="007D50EE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 xml:space="preserve">- назначается руководителем образовательной организации из числа заместителей руководителя; </w:t>
      </w:r>
    </w:p>
    <w:p w:rsidR="00585BEF" w:rsidRDefault="00585BEF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BEF">
        <w:rPr>
          <w:rFonts w:ascii="Times New Roman" w:hAnsi="Times New Roman" w:cs="Times New Roman"/>
          <w:sz w:val="28"/>
          <w:szCs w:val="28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7D50EE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7D50EE">
        <w:rPr>
          <w:rFonts w:ascii="Times New Roman" w:hAnsi="Times New Roman" w:cs="Times New Roman"/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курирует процесс разработки и реализации персонализированных программ наставничества;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</w:t>
      </w:r>
      <w:r w:rsidRPr="007D50EE">
        <w:rPr>
          <w:rFonts w:ascii="Times New Roman" w:hAnsi="Times New Roman" w:cs="Times New Roman"/>
          <w:sz w:val="28"/>
          <w:szCs w:val="28"/>
        </w:rPr>
        <w:lastRenderedPageBreak/>
        <w:t>аналитический отчет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0EE">
        <w:rPr>
          <w:rFonts w:ascii="Times New Roman" w:hAnsi="Times New Roman" w:cs="Times New Roman"/>
          <w:sz w:val="28"/>
          <w:szCs w:val="28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3.5. Методическое объединение наставников/комиссия/совет (при его наличии):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50EE">
        <w:rPr>
          <w:rFonts w:ascii="Times New Roman" w:hAnsi="Times New Roman" w:cs="Times New Roman"/>
          <w:sz w:val="28"/>
          <w:szCs w:val="28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участвует в мониторинге реализации персонализированных программ наставничества педагогических работников; - является открытой площадкой для осуществления консультационных, согласовательных функций и функций медиации;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</w:t>
      </w:r>
      <w:r w:rsidRPr="007D50EE">
        <w:rPr>
          <w:rFonts w:ascii="Times New Roman" w:hAnsi="Times New Roman" w:cs="Times New Roman"/>
          <w:sz w:val="28"/>
          <w:szCs w:val="28"/>
        </w:rPr>
        <w:lastRenderedPageBreak/>
        <w:t xml:space="preserve">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0EE" w:rsidRP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0EE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наставника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4.1. Права наставника: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привлекать для оказания помощи наставляемому других педагогических работников образовательной организации с их согласия;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4.2. Обязанности наставника: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7D50E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D50EE">
        <w:rPr>
          <w:rFonts w:ascii="Times New Roman" w:hAnsi="Times New Roman" w:cs="Times New Roman"/>
          <w:sz w:val="28"/>
          <w:szCs w:val="28"/>
        </w:rPr>
        <w:t>. и на личном примере;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 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0EE" w:rsidRP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0EE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наставляемого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5.1. Права наставляемого: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систематически повышать свой профессиональный уровень;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5.2. Обязанности наставляемого: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соблюдать правила внутреннего трудового распорядка образовательной организации;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устранять совместно с наставником допущенные ошибки и выявленные затруднения;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проявлять дисциплинированность, организованность и культуру в работе и учебе;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0EE" w:rsidRP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0EE">
        <w:rPr>
          <w:rFonts w:ascii="Times New Roman" w:hAnsi="Times New Roman" w:cs="Times New Roman"/>
          <w:b/>
          <w:sz w:val="28"/>
          <w:szCs w:val="28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lastRenderedPageBreak/>
        <w:t xml:space="preserve">6.1. Формирование наставнических пар (групп) осуществляется по основным критериям: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>- профессиональный профиль или личный (</w:t>
      </w:r>
      <w:proofErr w:type="spellStart"/>
      <w:r w:rsidRPr="007D50E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7D50EE">
        <w:rPr>
          <w:rFonts w:ascii="Times New Roman" w:hAnsi="Times New Roman" w:cs="Times New Roman"/>
          <w:sz w:val="28"/>
          <w:szCs w:val="28"/>
        </w:rPr>
        <w:t xml:space="preserve">) опыт наставника должны соответствовать запросам наставляемого или наставляемых;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0EE" w:rsidRP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0EE">
        <w:rPr>
          <w:rFonts w:ascii="Times New Roman" w:hAnsi="Times New Roman" w:cs="Times New Roman"/>
          <w:b/>
          <w:sz w:val="28"/>
          <w:szCs w:val="28"/>
        </w:rPr>
        <w:t xml:space="preserve">7. Завершение персонализированной программы наставничества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7.1. Завершение персонализированной программы наставничества происходит в случае: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7.2. Изменение сроков реализации персонализированной программы наставничества педагогических работников.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0EE" w:rsidRP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0EE">
        <w:rPr>
          <w:rFonts w:ascii="Times New Roman" w:hAnsi="Times New Roman" w:cs="Times New Roman"/>
          <w:b/>
          <w:sz w:val="28"/>
          <w:szCs w:val="28"/>
        </w:rPr>
        <w:t xml:space="preserve">8. 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>На сайте размещаются сведения о реализуемых персонализированных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0EE">
        <w:rPr>
          <w:rFonts w:ascii="Times New Roman" w:hAnsi="Times New Roman" w:cs="Times New Roman"/>
          <w:sz w:val="28"/>
          <w:szCs w:val="28"/>
        </w:rPr>
        <w:t xml:space="preserve">программах наставничества педагогических работников, базы наставников и наставляемых, лучшие кейсы персонализированных программ </w:t>
      </w:r>
      <w:r w:rsidRPr="007D50EE"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наставничества педагогических работников, федеральная, региональная и локальная </w:t>
      </w:r>
      <w:proofErr w:type="spellStart"/>
      <w:r w:rsidRPr="007D50EE">
        <w:rPr>
          <w:rFonts w:ascii="Times New Roman" w:hAnsi="Times New Roman" w:cs="Times New Roman"/>
          <w:sz w:val="28"/>
          <w:szCs w:val="28"/>
        </w:rPr>
        <w:t>нормативноправовая</w:t>
      </w:r>
      <w:proofErr w:type="spellEnd"/>
      <w:r w:rsidRPr="007D50EE">
        <w:rPr>
          <w:rFonts w:ascii="Times New Roman" w:hAnsi="Times New Roman" w:cs="Times New Roman"/>
          <w:sz w:val="28"/>
          <w:szCs w:val="28"/>
        </w:rP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0EE" w:rsidRP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0EE">
        <w:rPr>
          <w:rFonts w:ascii="Times New Roman" w:hAnsi="Times New Roman" w:cs="Times New Roman"/>
          <w:b/>
          <w:sz w:val="28"/>
          <w:szCs w:val="28"/>
        </w:rPr>
        <w:t xml:space="preserve">9. Заключительные положения </w:t>
      </w:r>
    </w:p>
    <w:p w:rsidR="007D50EE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7D50EE" w:rsidRPr="00585BEF" w:rsidRDefault="007D50EE" w:rsidP="00585B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EE">
        <w:rPr>
          <w:rFonts w:ascii="Times New Roman" w:hAnsi="Times New Roman" w:cs="Times New Roman"/>
          <w:sz w:val="28"/>
          <w:szCs w:val="28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sectPr w:rsidR="007D50EE" w:rsidRPr="0058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BEF"/>
    <w:rsid w:val="000654EA"/>
    <w:rsid w:val="00585BEF"/>
    <w:rsid w:val="005F68EC"/>
    <w:rsid w:val="00775514"/>
    <w:rsid w:val="007D50EE"/>
    <w:rsid w:val="00917136"/>
    <w:rsid w:val="00A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0DBD3-3DFD-4349-BDB6-878679BE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MMC_01</dc:creator>
  <cp:keywords/>
  <dc:description/>
  <cp:lastModifiedBy>Teacher</cp:lastModifiedBy>
  <cp:revision>8</cp:revision>
  <dcterms:created xsi:type="dcterms:W3CDTF">2022-09-22T08:08:00Z</dcterms:created>
  <dcterms:modified xsi:type="dcterms:W3CDTF">2023-11-23T12:09:00Z</dcterms:modified>
</cp:coreProperties>
</file>